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485E13" wp14:editId="454DFC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 xml:space="preserve">BOARD OF DIRECTOR’S </w:t>
      </w:r>
      <w:r w:rsidR="00F516B9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EVOTE</w:t>
      </w:r>
    </w:p>
    <w:p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F516B9">
        <w:rPr>
          <w:rFonts w:ascii="Arial" w:hAnsi="Arial" w:cs="Arial"/>
          <w:b/>
        </w:rPr>
        <w:t>April 2, 2020</w:t>
      </w:r>
    </w:p>
    <w:p w:rsidR="00012566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</w:p>
    <w:p w:rsidR="00012566" w:rsidRPr="00AD4F58" w:rsidRDefault="00012566" w:rsidP="00012566">
      <w:pPr>
        <w:rPr>
          <w:rFonts w:ascii="Arial" w:hAnsi="Arial" w:cs="Arial"/>
          <w:b/>
          <w:i/>
        </w:rPr>
      </w:pPr>
      <w:r w:rsidRPr="00AD4F58">
        <w:rPr>
          <w:rFonts w:ascii="Arial" w:hAnsi="Arial" w:cs="Arial"/>
          <w:i/>
          <w:sz w:val="20"/>
          <w:szCs w:val="20"/>
        </w:rPr>
        <w:t>All Operating Expenses exceeding $1,500, even those within the approved Operating Budget, require prior Board approval.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D4F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</w:t>
      </w:r>
      <w:r w:rsidRPr="00AD4F58">
        <w:rPr>
          <w:rFonts w:ascii="Arial" w:hAnsi="Arial" w:cs="Arial"/>
          <w:i/>
          <w:sz w:val="20"/>
          <w:szCs w:val="20"/>
        </w:rPr>
        <w:t xml:space="preserve">very Capital Expenditure requires prior Board Approval, even if the expenditure is within the approval Capital Expenditure </w:t>
      </w:r>
      <w:bookmarkStart w:id="0" w:name="_GoBack"/>
      <w:bookmarkEnd w:id="0"/>
      <w:r w:rsidRPr="00AD4F58">
        <w:rPr>
          <w:rFonts w:ascii="Arial" w:hAnsi="Arial" w:cs="Arial"/>
          <w:i/>
          <w:sz w:val="20"/>
          <w:szCs w:val="20"/>
        </w:rPr>
        <w:t>Plan.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E42EA" w:rsidRDefault="00F67B55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</w:p>
    <w:p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5A1EAA" w:rsidRPr="00D2571A">
        <w:rPr>
          <w:rFonts w:ascii="Arial" w:hAnsi="Arial" w:cs="Arial"/>
          <w:b/>
          <w:color w:val="365F91" w:themeColor="accent1" w:themeShade="BF"/>
        </w:rPr>
        <w:t>Anne</w:t>
      </w:r>
      <w:r w:rsidR="00F516B9">
        <w:rPr>
          <w:rFonts w:ascii="Arial" w:hAnsi="Arial" w:cs="Arial"/>
          <w:b/>
          <w:color w:val="365F91" w:themeColor="accent1" w:themeShade="BF"/>
        </w:rPr>
        <w:t xml:space="preserve"> </w:t>
      </w:r>
      <w:r w:rsidR="005A1EAA" w:rsidRPr="00D2571A">
        <w:rPr>
          <w:rFonts w:ascii="Arial" w:hAnsi="Arial" w:cs="Arial"/>
          <w:b/>
          <w:color w:val="365F91" w:themeColor="accent1" w:themeShade="BF"/>
        </w:rPr>
        <w:t>Morley</w:t>
      </w:r>
    </w:p>
    <w:p w:rsidR="006C132D" w:rsidRDefault="006C132D" w:rsidP="006C132D">
      <w:pPr>
        <w:rPr>
          <w:rFonts w:ascii="Arial" w:hAnsi="Arial" w:cs="Arial"/>
          <w:b/>
        </w:rPr>
      </w:pPr>
    </w:p>
    <w:p w:rsidR="006C132D" w:rsidRDefault="006C132D" w:rsidP="00F67B55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</w:rPr>
        <w:t>BOARD POSITION:</w:t>
      </w:r>
      <w:r w:rsidR="005A1EAA">
        <w:rPr>
          <w:rFonts w:ascii="Arial" w:hAnsi="Arial" w:cs="Arial"/>
          <w:b/>
        </w:rPr>
        <w:t xml:space="preserve"> </w:t>
      </w:r>
      <w:r w:rsidR="005A1EAA" w:rsidRPr="00D2571A">
        <w:rPr>
          <w:rFonts w:ascii="Arial" w:hAnsi="Arial" w:cs="Arial"/>
          <w:b/>
          <w:color w:val="365F91" w:themeColor="accent1" w:themeShade="BF"/>
        </w:rPr>
        <w:t>Sail Training Commander</w:t>
      </w:r>
    </w:p>
    <w:p w:rsidR="001D2DA4" w:rsidRPr="005A1EAA" w:rsidRDefault="001D2DA4" w:rsidP="00F67B55">
      <w:pPr>
        <w:rPr>
          <w:rFonts w:ascii="Arial" w:hAnsi="Arial" w:cs="Arial"/>
          <w:b/>
          <w:u w:val="single"/>
        </w:rPr>
      </w:pPr>
    </w:p>
    <w:p w:rsidR="001D2DA4" w:rsidRDefault="00EE42EA" w:rsidP="001D2DA4">
      <w:pPr>
        <w:rPr>
          <w:rFonts w:ascii="Arial" w:hAnsi="Arial" w:cs="Arial"/>
          <w:b/>
        </w:rPr>
      </w:pPr>
      <w:r w:rsidRPr="001D2DA4">
        <w:rPr>
          <w:rFonts w:ascii="Arial" w:hAnsi="Arial" w:cs="Arial"/>
          <w:b/>
        </w:rPr>
        <w:t>I MOVE THAT:</w:t>
      </w:r>
    </w:p>
    <w:p w:rsidR="003163FF" w:rsidRPr="003163FF" w:rsidRDefault="001D2DA4" w:rsidP="001D2DA4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The Board of Directors waive/suspend the 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following UT Sailing Club fees:</w:t>
      </w:r>
    </w:p>
    <w:p w:rsidR="003163FF" w:rsidRPr="003163FF" w:rsidRDefault="001D2DA4" w:rsidP="003163F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Spring Semester Roster Dues 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- t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he UTS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C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fees are $</w:t>
      </w:r>
      <w:r w:rsidR="00F516B9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18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per roster member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per semester, T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he Spring Semester roster had 2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4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members approved, for a total of $</w:t>
      </w:r>
      <w:r w:rsidR="003163FF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432. </w:t>
      </w:r>
    </w:p>
    <w:p w:rsidR="003163FF" w:rsidRPr="003163FF" w:rsidRDefault="003163FF" w:rsidP="003163F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Monthly </w:t>
      </w:r>
      <w:r w:rsidR="00234192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$50 Education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Fund</w:t>
      </w:r>
    </w:p>
    <w:p w:rsidR="00D2571A" w:rsidRPr="003163FF" w:rsidRDefault="003163FF" w:rsidP="003163F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Monthly </w:t>
      </w:r>
      <w:r w:rsidR="00234192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$100 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Repairs and </w:t>
      </w:r>
      <w:r w:rsidR="00234192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Maint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>enance Fund</w:t>
      </w:r>
    </w:p>
    <w:p w:rsidR="003163FF" w:rsidRPr="003163FF" w:rsidRDefault="003163FF" w:rsidP="00516A5C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605C99" w:rsidRPr="003163FF" w:rsidRDefault="00516A5C" w:rsidP="00516A5C">
      <w:pPr>
        <w:rPr>
          <w:rFonts w:ascii="Arial" w:hAnsi="Arial" w:cs="Arial"/>
          <w:b/>
          <w:sz w:val="22"/>
          <w:szCs w:val="22"/>
        </w:rPr>
      </w:pPr>
      <w:r w:rsidRPr="003163FF">
        <w:rPr>
          <w:rFonts w:ascii="Arial" w:hAnsi="Arial" w:cs="Arial"/>
          <w:b/>
          <w:sz w:val="22"/>
          <w:szCs w:val="22"/>
        </w:rPr>
        <w:t xml:space="preserve">BACKGROUND/PURPOSE OF MOTION:  </w:t>
      </w:r>
      <w:r w:rsidRPr="003163FF">
        <w:rPr>
          <w:rFonts w:ascii="Arial" w:hAnsi="Arial" w:cs="Arial"/>
          <w:b/>
          <w:sz w:val="22"/>
          <w:szCs w:val="22"/>
        </w:rPr>
        <w:tab/>
      </w:r>
    </w:p>
    <w:p w:rsidR="00516A5C" w:rsidRPr="003163FF" w:rsidRDefault="001D2DA4" w:rsidP="003163FF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In regards to the ongoing COVID-19 situation, the UT Sailing Club is prohibited from participating in any activ</w:t>
      </w:r>
      <w:r w:rsid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ities for the remainder of the Spring S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emester (May 8, 2020).  UT Rec Sports will notify AYC once this ban is lifted and the Sailing Club can resume activities</w:t>
      </w:r>
      <w:r w:rsid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.  Once activities can resume, the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 UTSC will be required to submit a new roster for Board approval and semester roster fees</w:t>
      </w:r>
      <w:r w:rsidR="003D365C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.  The 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Education Fund contribution</w:t>
      </w:r>
      <w:r w:rsidR="003D365C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 and the 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Maintenance Fund contribution</w:t>
      </w:r>
      <w:r w:rsid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 xml:space="preserve"> will also resume at </w:t>
      </w:r>
      <w:r w:rsidRPr="003163FF">
        <w:rPr>
          <w:rFonts w:ascii="Arial" w:hAnsi="Arial" w:cs="Arial"/>
          <w:b/>
          <w:color w:val="17365D" w:themeColor="text2" w:themeShade="BF"/>
          <w:sz w:val="22"/>
          <w:szCs w:val="22"/>
          <w:shd w:val="clear" w:color="auto" w:fill="FFFFFF"/>
        </w:rPr>
        <w:t>that time.</w:t>
      </w:r>
      <w:r w:rsidR="00516A5C" w:rsidRPr="003163FF">
        <w:rPr>
          <w:rFonts w:ascii="Arial" w:hAnsi="Arial" w:cs="Arial"/>
          <w:b/>
          <w:color w:val="17365D" w:themeColor="text2" w:themeShade="BF"/>
          <w:sz w:val="22"/>
          <w:szCs w:val="22"/>
        </w:rPr>
        <w:tab/>
      </w:r>
      <w:r w:rsidR="00516A5C" w:rsidRPr="003163FF">
        <w:rPr>
          <w:rFonts w:ascii="Arial" w:hAnsi="Arial" w:cs="Arial"/>
          <w:b/>
          <w:color w:val="365F91" w:themeColor="accent1" w:themeShade="BF"/>
          <w:sz w:val="22"/>
          <w:szCs w:val="22"/>
        </w:rPr>
        <w:tab/>
        <w:t xml:space="preserve">  </w:t>
      </w:r>
    </w:p>
    <w:p w:rsidR="00516A5C" w:rsidRPr="003163FF" w:rsidRDefault="00516A5C" w:rsidP="00516A5C">
      <w:pPr>
        <w:rPr>
          <w:rFonts w:ascii="Arial" w:hAnsi="Arial" w:cs="Arial"/>
          <w:b/>
          <w:sz w:val="22"/>
          <w:szCs w:val="22"/>
        </w:rPr>
      </w:pPr>
    </w:p>
    <w:p w:rsidR="001D2DA4" w:rsidRDefault="001D2DA4" w:rsidP="001D2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</w:p>
    <w:p w:rsidR="001D2DA4" w:rsidRDefault="001D2DA4" w:rsidP="001D2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Jackie Wheeless</w:t>
      </w:r>
    </w:p>
    <w:p w:rsidR="001D2DA4" w:rsidRDefault="001D2DA4" w:rsidP="001D2DA4">
      <w:pPr>
        <w:rPr>
          <w:rFonts w:ascii="Arial" w:hAnsi="Arial" w:cs="Arial"/>
          <w:b/>
        </w:rPr>
      </w:pPr>
    </w:p>
    <w:p w:rsidR="001D2DA4" w:rsidRPr="006E3319" w:rsidRDefault="001D2DA4" w:rsidP="001D2DA4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>AMOUNT REQUESTED: $0</w:t>
      </w:r>
    </w:p>
    <w:p w:rsidR="001D2DA4" w:rsidRDefault="001D2DA4" w:rsidP="001D2DA4">
      <w:pPr>
        <w:rPr>
          <w:rFonts w:ascii="Arial" w:hAnsi="Arial" w:cs="Arial"/>
          <w:b/>
        </w:rPr>
      </w:pPr>
    </w:p>
    <w:p w:rsidR="001D2DA4" w:rsidRDefault="001D2DA4" w:rsidP="001D2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:rsidR="001D2DA4" w:rsidRPr="009F2382" w:rsidRDefault="001D2DA4" w:rsidP="001D2DA4">
      <w:pPr>
        <w:ind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ab/>
      </w:r>
      <w:r w:rsidRPr="009F2382">
        <w:rPr>
          <w:rFonts w:ascii="Arial" w:hAnsi="Arial" w:cs="Arial"/>
          <w:b/>
        </w:rPr>
        <w:t>Operating Expense Line Item – Acct #4005 - Dues</w:t>
      </w:r>
    </w:p>
    <w:p w:rsidR="001D2DA4" w:rsidRDefault="001D2DA4" w:rsidP="001D2DA4">
      <w:pPr>
        <w:pStyle w:val="ListParagraph"/>
        <w:ind w:left="630"/>
        <w:rPr>
          <w:rFonts w:ascii="Arial" w:hAnsi="Arial" w:cs="Arial"/>
          <w:b/>
        </w:rPr>
      </w:pPr>
    </w:p>
    <w:p w:rsidR="001D2DA4" w:rsidRPr="00041605" w:rsidRDefault="001D2DA4" w:rsidP="001D2DA4">
      <w:pPr>
        <w:pStyle w:val="ListParagraph"/>
        <w:ind w:left="630"/>
        <w:rPr>
          <w:rFonts w:ascii="Arial" w:hAnsi="Arial" w:cs="Arial"/>
          <w:b/>
        </w:rPr>
      </w:pPr>
      <w:r w:rsidRPr="00041605">
        <w:rPr>
          <w:rFonts w:ascii="Arial" w:hAnsi="Arial" w:cs="Arial"/>
          <w:b/>
        </w:rPr>
        <w:t xml:space="preserve">IS THE AMOUNT INCLUDED IN THE </w:t>
      </w:r>
      <w:r>
        <w:rPr>
          <w:rFonts w:ascii="Arial" w:hAnsi="Arial" w:cs="Arial"/>
          <w:b/>
        </w:rPr>
        <w:t xml:space="preserve">CURRENT YEAR </w:t>
      </w:r>
      <w:r w:rsidRPr="00041605">
        <w:rPr>
          <w:rFonts w:ascii="Arial" w:hAnsi="Arial" w:cs="Arial"/>
          <w:b/>
        </w:rPr>
        <w:t xml:space="preserve">BUDGET? </w:t>
      </w:r>
      <w:r w:rsidRPr="00041605">
        <w:rPr>
          <w:rFonts w:ascii="Arial" w:hAnsi="Arial" w:cs="Arial"/>
          <w:b/>
        </w:rPr>
        <w:tab/>
      </w:r>
    </w:p>
    <w:p w:rsidR="001D2DA4" w:rsidRPr="009F2382" w:rsidRDefault="001D2DA4" w:rsidP="001D2DA4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ab/>
      </w:r>
      <w:r w:rsidRPr="009F2382">
        <w:rPr>
          <w:rFonts w:ascii="Arial" w:hAnsi="Arial" w:cs="Arial"/>
          <w:b/>
        </w:rPr>
        <w:t xml:space="preserve">Yes </w:t>
      </w:r>
    </w:p>
    <w:p w:rsidR="001D2DA4" w:rsidRPr="00D2571A" w:rsidRDefault="001D2DA4" w:rsidP="001D2DA4">
      <w:pPr>
        <w:pStyle w:val="ListParagraph"/>
        <w:rPr>
          <w:rFonts w:ascii="Arial" w:hAnsi="Arial" w:cs="Arial"/>
          <w:b/>
        </w:rPr>
      </w:pPr>
      <w:r w:rsidRPr="00D2571A">
        <w:rPr>
          <w:rFonts w:ascii="Arial" w:hAnsi="Arial" w:cs="Arial"/>
          <w:b/>
        </w:rPr>
        <w:t xml:space="preserve">No </w:t>
      </w:r>
      <w:r w:rsidRPr="00D2571A">
        <w:rPr>
          <w:rFonts w:ascii="Arial" w:hAnsi="Arial" w:cs="Arial"/>
          <w:b/>
        </w:rPr>
        <w:tab/>
        <w:t xml:space="preserve"> </w:t>
      </w:r>
    </w:p>
    <w:p w:rsidR="001D2DA4" w:rsidRDefault="001D2DA4" w:rsidP="001D2DA4">
      <w:pPr>
        <w:rPr>
          <w:rFonts w:ascii="Arial" w:hAnsi="Arial" w:cs="Arial"/>
          <w:b/>
        </w:rPr>
      </w:pPr>
    </w:p>
    <w:p w:rsidR="001D2DA4" w:rsidRPr="00D2571A" w:rsidRDefault="001D2DA4" w:rsidP="001D2DA4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</w:rPr>
        <w:t>HAVE/WILL MULTIPLE BIDS BE OBTAINED?     NA</w:t>
      </w:r>
    </w:p>
    <w:p w:rsidR="002F6263" w:rsidRPr="00D2571A" w:rsidRDefault="002F6263" w:rsidP="001D2DA4">
      <w:pPr>
        <w:pStyle w:val="ListParagraph"/>
        <w:ind w:left="630"/>
        <w:rPr>
          <w:rFonts w:ascii="Arial" w:hAnsi="Arial" w:cs="Arial"/>
          <w:b/>
          <w:color w:val="1F497D" w:themeColor="text2"/>
          <w:u w:val="single"/>
        </w:rPr>
      </w:pPr>
    </w:p>
    <w:sectPr w:rsidR="002F6263" w:rsidRPr="00D25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F1"/>
    <w:multiLevelType w:val="hybridMultilevel"/>
    <w:tmpl w:val="897C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C"/>
    <w:rsid w:val="00012566"/>
    <w:rsid w:val="000234BE"/>
    <w:rsid w:val="00041605"/>
    <w:rsid w:val="00155EC6"/>
    <w:rsid w:val="00194233"/>
    <w:rsid w:val="001D2DA4"/>
    <w:rsid w:val="00234192"/>
    <w:rsid w:val="002935FE"/>
    <w:rsid w:val="002F6263"/>
    <w:rsid w:val="003163FF"/>
    <w:rsid w:val="0033161B"/>
    <w:rsid w:val="003D365C"/>
    <w:rsid w:val="00410B3D"/>
    <w:rsid w:val="00496DDB"/>
    <w:rsid w:val="004E67A6"/>
    <w:rsid w:val="005033FE"/>
    <w:rsid w:val="0050517A"/>
    <w:rsid w:val="00516A5C"/>
    <w:rsid w:val="00520149"/>
    <w:rsid w:val="00575A64"/>
    <w:rsid w:val="00597F70"/>
    <w:rsid w:val="005A1EAA"/>
    <w:rsid w:val="00605C99"/>
    <w:rsid w:val="00673C9F"/>
    <w:rsid w:val="006A1F3A"/>
    <w:rsid w:val="006C132D"/>
    <w:rsid w:val="006E3319"/>
    <w:rsid w:val="007B6561"/>
    <w:rsid w:val="007C24EE"/>
    <w:rsid w:val="00826BEB"/>
    <w:rsid w:val="008441BA"/>
    <w:rsid w:val="009C4D39"/>
    <w:rsid w:val="009D406C"/>
    <w:rsid w:val="009D6AFD"/>
    <w:rsid w:val="00A03677"/>
    <w:rsid w:val="00A76D73"/>
    <w:rsid w:val="00A80A9C"/>
    <w:rsid w:val="00B5600E"/>
    <w:rsid w:val="00CB7110"/>
    <w:rsid w:val="00CE1C20"/>
    <w:rsid w:val="00D2331A"/>
    <w:rsid w:val="00D2571A"/>
    <w:rsid w:val="00D80267"/>
    <w:rsid w:val="00DB4890"/>
    <w:rsid w:val="00DC4106"/>
    <w:rsid w:val="00DD038B"/>
    <w:rsid w:val="00E90484"/>
    <w:rsid w:val="00EA6A46"/>
    <w:rsid w:val="00EC74FF"/>
    <w:rsid w:val="00EE42EA"/>
    <w:rsid w:val="00F00155"/>
    <w:rsid w:val="00F516B9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Anne Morley</cp:lastModifiedBy>
  <cp:revision>2</cp:revision>
  <dcterms:created xsi:type="dcterms:W3CDTF">2020-04-02T21:37:00Z</dcterms:created>
  <dcterms:modified xsi:type="dcterms:W3CDTF">2020-04-02T21:37:00Z</dcterms:modified>
</cp:coreProperties>
</file>