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EC6" w:rsidRPr="00F67B55" w:rsidRDefault="006E3319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28750" cy="952500"/>
            <wp:effectExtent l="0" t="0" r="0" b="0"/>
            <wp:wrapSquare wrapText="bothSides"/>
            <wp:docPr id="2" name="Picture 2" descr="AYC burg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C burg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55">
        <w:tab/>
      </w:r>
      <w:r w:rsidR="00F67B55">
        <w:tab/>
      </w:r>
      <w:r w:rsidR="00F67B55" w:rsidRPr="00F67B55">
        <w:rPr>
          <w:rFonts w:ascii="Arial" w:hAnsi="Arial" w:cs="Arial"/>
          <w:b/>
          <w:sz w:val="36"/>
          <w:szCs w:val="36"/>
        </w:rPr>
        <w:t>Austin Yacht Club</w:t>
      </w:r>
    </w:p>
    <w:p w:rsidR="00F67B55" w:rsidRDefault="00F67B55">
      <w:pPr>
        <w:rPr>
          <w:rStyle w:val="skypepnhprintcontainer"/>
          <w:rFonts w:ascii="Arial" w:hAnsi="Arial" w:cs="Arial"/>
          <w:color w:val="00000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color w:val="000000"/>
          <w:sz w:val="27"/>
          <w:szCs w:val="27"/>
        </w:rPr>
        <w:t>5906 Beacon Drive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Austin, TX 78734-1428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Style w:val="skypepnhprintcontainer"/>
          <w:rFonts w:ascii="Arial" w:hAnsi="Arial" w:cs="Arial"/>
          <w:color w:val="000000"/>
        </w:rPr>
        <w:t>(512) 266-1336</w:t>
      </w:r>
    </w:p>
    <w:p w:rsidR="006C132D" w:rsidRDefault="00F67B55" w:rsidP="006C132D">
      <w:pPr>
        <w:rPr>
          <w:rStyle w:val="skypepnhprintcontainer"/>
          <w:rFonts w:ascii="Arial" w:hAnsi="Arial" w:cs="Arial"/>
          <w:color w:val="000000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</w:p>
    <w:p w:rsidR="00597F70" w:rsidRPr="00597F70" w:rsidRDefault="006C132D" w:rsidP="006C132D">
      <w:pPr>
        <w:rPr>
          <w:rStyle w:val="skypepnhprintcontainer"/>
          <w:rFonts w:ascii="Arial" w:hAnsi="Arial" w:cs="Arial"/>
          <w:b/>
          <w:color w:val="000000"/>
          <w:sz w:val="24"/>
          <w:szCs w:val="24"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597F70" w:rsidRPr="00597F70">
        <w:rPr>
          <w:rStyle w:val="skypepnhprintcontainer"/>
          <w:rFonts w:ascii="Arial" w:hAnsi="Arial" w:cs="Arial"/>
          <w:b/>
          <w:color w:val="000000"/>
          <w:sz w:val="24"/>
          <w:szCs w:val="24"/>
        </w:rPr>
        <w:t>BOARD OF DIRECTOR’S MEETING</w:t>
      </w:r>
    </w:p>
    <w:p w:rsidR="006C132D" w:rsidRDefault="00597F70" w:rsidP="006C132D">
      <w:pPr>
        <w:rPr>
          <w:rFonts w:ascii="Arial" w:hAnsi="Arial" w:cs="Arial"/>
          <w:b/>
        </w:rPr>
      </w:pP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</w:r>
      <w:r>
        <w:rPr>
          <w:rStyle w:val="skypepnhprintcontainer"/>
          <w:rFonts w:ascii="Arial" w:hAnsi="Arial" w:cs="Arial"/>
          <w:color w:val="000000"/>
        </w:rPr>
        <w:tab/>
        <w:t xml:space="preserve">    </w:t>
      </w:r>
      <w:r w:rsidR="00194233">
        <w:rPr>
          <w:rFonts w:ascii="Arial" w:hAnsi="Arial" w:cs="Arial"/>
          <w:b/>
        </w:rPr>
        <w:t>Date:</w:t>
      </w:r>
      <w:r w:rsidR="006E3319">
        <w:rPr>
          <w:rFonts w:ascii="Arial" w:hAnsi="Arial" w:cs="Arial"/>
          <w:b/>
        </w:rPr>
        <w:t xml:space="preserve"> </w:t>
      </w:r>
      <w:r w:rsidR="00993164">
        <w:rPr>
          <w:rFonts w:ascii="Arial" w:hAnsi="Arial" w:cs="Arial"/>
          <w:b/>
        </w:rPr>
        <w:t>June 25, 2020</w:t>
      </w:r>
    </w:p>
    <w:p w:rsidR="006C132D" w:rsidRDefault="00EE42EA" w:rsidP="00F67B5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MOTION</w:t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</w:r>
      <w:r w:rsidR="00F67B55">
        <w:rPr>
          <w:rFonts w:ascii="Arial" w:hAnsi="Arial" w:cs="Arial"/>
          <w:b/>
          <w:sz w:val="40"/>
          <w:szCs w:val="40"/>
        </w:rPr>
        <w:tab/>
        <w:t xml:space="preserve">   </w:t>
      </w:r>
    </w:p>
    <w:p w:rsidR="00EE42EA" w:rsidRDefault="00EE42EA" w:rsidP="00F67B55">
      <w:pPr>
        <w:rPr>
          <w:rFonts w:ascii="Arial" w:hAnsi="Arial" w:cs="Arial"/>
          <w:b/>
        </w:rPr>
      </w:pPr>
    </w:p>
    <w:p w:rsidR="006C132D" w:rsidRDefault="006C132D" w:rsidP="00F67B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BOARD MEMBER:  </w:t>
      </w:r>
      <w:r w:rsidR="00993164">
        <w:rPr>
          <w:rFonts w:ascii="Arial" w:hAnsi="Arial" w:cs="Arial"/>
          <w:b/>
        </w:rPr>
        <w:t>John Maddalozzo</w:t>
      </w:r>
    </w:p>
    <w:p w:rsidR="006C132D" w:rsidRPr="00DD038B" w:rsidRDefault="006C132D" w:rsidP="006C132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BOARD POSITION:  </w:t>
      </w:r>
      <w:r w:rsidR="00993164">
        <w:rPr>
          <w:rFonts w:ascii="Arial" w:hAnsi="Arial" w:cs="Arial"/>
          <w:b/>
        </w:rPr>
        <w:t>Building and Grounds</w:t>
      </w:r>
    </w:p>
    <w:p w:rsidR="00605C99" w:rsidRPr="00993164" w:rsidRDefault="00EE42EA" w:rsidP="00993164">
      <w:pPr>
        <w:rPr>
          <w:rFonts w:ascii="Arial" w:hAnsi="Arial" w:cs="Arial"/>
          <w:b/>
        </w:rPr>
      </w:pPr>
      <w:r w:rsidRPr="00993164">
        <w:rPr>
          <w:rFonts w:ascii="Arial" w:hAnsi="Arial" w:cs="Arial"/>
          <w:b/>
          <w:sz w:val="40"/>
          <w:szCs w:val="40"/>
        </w:rPr>
        <w:tab/>
      </w:r>
      <w:r w:rsidR="00605C99" w:rsidRPr="00993164">
        <w:rPr>
          <w:rFonts w:ascii="Arial" w:hAnsi="Arial" w:cs="Arial"/>
          <w:b/>
          <w:sz w:val="40"/>
          <w:szCs w:val="40"/>
        </w:rPr>
        <w:t xml:space="preserve">  </w:t>
      </w:r>
    </w:p>
    <w:p w:rsidR="00605C99" w:rsidRPr="00993164" w:rsidRDefault="00993164" w:rsidP="00993164">
      <w:pPr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 </w:t>
      </w:r>
      <w:r w:rsidR="00EE42EA" w:rsidRPr="00993164">
        <w:rPr>
          <w:rFonts w:ascii="Arial" w:hAnsi="Arial" w:cs="Arial"/>
          <w:b/>
        </w:rPr>
        <w:t>I MOVE THAT:</w:t>
      </w:r>
      <w:r w:rsidRPr="00993164">
        <w:rPr>
          <w:rFonts w:ascii="Arial" w:hAnsi="Arial" w:cs="Arial"/>
          <w:b/>
        </w:rPr>
        <w:t xml:space="preserve"> The AYC Board approves the expenditure of up to $3,000 to modify the section of the pool fence which is currently covered by temporary wire mesh to include additional vertical pickets. </w:t>
      </w:r>
    </w:p>
    <w:p w:rsidR="007B6561" w:rsidRPr="006C132D" w:rsidRDefault="007B6561" w:rsidP="00F67B55">
      <w:pPr>
        <w:rPr>
          <w:rFonts w:ascii="Arial" w:hAnsi="Arial" w:cs="Arial"/>
          <w:sz w:val="40"/>
          <w:szCs w:val="40"/>
        </w:rPr>
      </w:pPr>
    </w:p>
    <w:p w:rsidR="00271917" w:rsidRDefault="00516A5C" w:rsidP="00516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BACKGROUND/PURPOSE OF MOTION:  </w:t>
      </w:r>
      <w:r w:rsidR="00993164">
        <w:rPr>
          <w:rFonts w:ascii="Arial" w:hAnsi="Arial" w:cs="Arial"/>
          <w:b/>
        </w:rPr>
        <w:t xml:space="preserve">The current fence is covered with a 1” mesh screen attached with zip ties. </w:t>
      </w:r>
      <w:r w:rsidR="00271917">
        <w:rPr>
          <w:rFonts w:ascii="Arial" w:hAnsi="Arial" w:cs="Arial"/>
          <w:b/>
        </w:rPr>
        <w:t xml:space="preserve">We propose to </w:t>
      </w:r>
      <w:r w:rsidR="00993164">
        <w:rPr>
          <w:rFonts w:ascii="Arial" w:hAnsi="Arial" w:cs="Arial"/>
          <w:b/>
        </w:rPr>
        <w:t xml:space="preserve">replace the mesh with additional vertical pickets in the original fence. This will reduce the openings in the fence to slightly less than 2”, which is </w:t>
      </w:r>
      <w:r w:rsidR="00271917">
        <w:rPr>
          <w:rFonts w:ascii="Arial" w:hAnsi="Arial" w:cs="Arial"/>
          <w:b/>
        </w:rPr>
        <w:t>equivalent to the existing</w:t>
      </w:r>
      <w:r w:rsidR="00993164">
        <w:rPr>
          <w:rFonts w:ascii="Arial" w:hAnsi="Arial" w:cs="Arial"/>
          <w:b/>
        </w:rPr>
        <w:t xml:space="preserve"> mesh openings. I am in possession of a bid for this work at $2,737.38. </w:t>
      </w:r>
      <w:r w:rsidR="00271917">
        <w:rPr>
          <w:rFonts w:ascii="Arial" w:hAnsi="Arial" w:cs="Arial"/>
          <w:b/>
        </w:rPr>
        <w:t xml:space="preserve"> Building and Grounds members have calculated material cost of doing this work and this is a very attractive price that includes labor and materials. </w:t>
      </w:r>
    </w:p>
    <w:p w:rsidR="00516A5C" w:rsidRPr="00271917" w:rsidRDefault="00993164" w:rsidP="00516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final date of the modification is to be determined. </w:t>
      </w:r>
    </w:p>
    <w:p w:rsidR="00516A5C" w:rsidRDefault="00516A5C" w:rsidP="00516A5C">
      <w:pPr>
        <w:rPr>
          <w:rFonts w:ascii="Arial" w:hAnsi="Arial" w:cs="Arial"/>
          <w:b/>
        </w:rPr>
      </w:pPr>
    </w:p>
    <w:p w:rsidR="00516A5C" w:rsidRDefault="00516A5C" w:rsidP="00516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PERSON(S) WHO WILL CARRY OUT THE MOTION: </w:t>
      </w:r>
      <w:r w:rsidR="00993164">
        <w:rPr>
          <w:rFonts w:ascii="Arial" w:hAnsi="Arial" w:cs="Arial"/>
          <w:b/>
        </w:rPr>
        <w:t>John Maddalozzo</w:t>
      </w:r>
    </w:p>
    <w:p w:rsidR="00516A5C" w:rsidRDefault="00516A5C" w:rsidP="00516A5C">
      <w:pPr>
        <w:rPr>
          <w:rFonts w:ascii="Arial" w:hAnsi="Arial" w:cs="Arial"/>
          <w:b/>
        </w:rPr>
      </w:pPr>
    </w:p>
    <w:p w:rsidR="00516A5C" w:rsidRPr="006E3319" w:rsidRDefault="00516A5C" w:rsidP="00516A5C">
      <w:pPr>
        <w:rPr>
          <w:rFonts w:ascii="Arial" w:hAnsi="Arial" w:cs="Arial"/>
          <w:szCs w:val="40"/>
        </w:rPr>
      </w:pPr>
      <w:r>
        <w:rPr>
          <w:rFonts w:ascii="Arial" w:hAnsi="Arial" w:cs="Arial"/>
          <w:b/>
        </w:rPr>
        <w:t xml:space="preserve">AMOUNT REQUESTED: </w:t>
      </w:r>
      <w:r w:rsidR="00993164">
        <w:rPr>
          <w:rFonts w:ascii="Arial" w:hAnsi="Arial" w:cs="Arial"/>
          <w:b/>
        </w:rPr>
        <w:t>Up to $3,000.00</w:t>
      </w:r>
    </w:p>
    <w:p w:rsidR="00516A5C" w:rsidRDefault="00516A5C" w:rsidP="00516A5C">
      <w:pPr>
        <w:rPr>
          <w:rFonts w:ascii="Arial" w:hAnsi="Arial" w:cs="Arial"/>
          <w:b/>
        </w:rPr>
      </w:pPr>
    </w:p>
    <w:p w:rsidR="00516A5C" w:rsidRDefault="00516A5C" w:rsidP="00516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THIS AN OPERATING EXPENSE OR CAPITAL EXPENDITURE?</w:t>
      </w:r>
    </w:p>
    <w:p w:rsidR="00834597" w:rsidRPr="00834597" w:rsidRDefault="00834597" w:rsidP="00834597">
      <w:pPr>
        <w:shd w:val="clear" w:color="auto" w:fill="FFFFFF"/>
        <w:rPr>
          <w:rFonts w:ascii="Arial" w:hAnsi="Arial" w:cs="Arial"/>
          <w:i/>
          <w:color w:val="222222"/>
        </w:rPr>
      </w:pPr>
      <w:r w:rsidRPr="00834597">
        <w:rPr>
          <w:rFonts w:ascii="Arial" w:hAnsi="Arial" w:cs="Arial"/>
          <w:b/>
          <w:bCs/>
          <w:i/>
          <w:color w:val="222222"/>
        </w:rPr>
        <w:t>(Capital Expenditures cost &gt;$2500 and have a useful life of &gt;1 year)</w:t>
      </w:r>
    </w:p>
    <w:p w:rsidR="00834597" w:rsidRPr="00834597" w:rsidRDefault="00834597" w:rsidP="00516A5C">
      <w:pPr>
        <w:rPr>
          <w:rFonts w:ascii="Arial" w:hAnsi="Arial" w:cs="Arial"/>
          <w:b/>
          <w:i/>
        </w:rPr>
      </w:pPr>
    </w:p>
    <w:p w:rsidR="00834597" w:rsidRPr="00993164" w:rsidRDefault="00993164" w:rsidP="00993164">
      <w:pPr>
        <w:shd w:val="clear" w:color="auto" w:fill="FFFFFF"/>
        <w:ind w:left="270"/>
        <w:rPr>
          <w:rFonts w:ascii="Arial" w:hAnsi="Arial" w:cs="Arial"/>
          <w:i/>
          <w:color w:val="222222"/>
          <w:u w:val="single"/>
        </w:rPr>
      </w:pPr>
      <w:r>
        <w:rPr>
          <w:rFonts w:ascii="Arial" w:hAnsi="Arial" w:cs="Arial"/>
          <w:b/>
        </w:rPr>
        <w:t xml:space="preserve">X </w:t>
      </w:r>
      <w:r w:rsidR="00516A5C" w:rsidRPr="00993164">
        <w:rPr>
          <w:rFonts w:ascii="Arial" w:hAnsi="Arial" w:cs="Arial"/>
          <w:b/>
        </w:rPr>
        <w:t>Capital Expenditure</w:t>
      </w:r>
      <w:r w:rsidR="00834597" w:rsidRPr="00993164">
        <w:rPr>
          <w:rFonts w:ascii="Arial" w:hAnsi="Arial" w:cs="Arial"/>
          <w:b/>
        </w:rPr>
        <w:t xml:space="preserve"> </w:t>
      </w:r>
      <w:r w:rsidR="00834597" w:rsidRPr="00993164">
        <w:rPr>
          <w:rFonts w:ascii="Arial" w:hAnsi="Arial" w:cs="Arial"/>
          <w:b/>
          <w:bCs/>
          <w:color w:val="222222"/>
        </w:rPr>
        <w:t>(</w:t>
      </w:r>
      <w:r w:rsidR="00834597" w:rsidRPr="00993164">
        <w:rPr>
          <w:rFonts w:ascii="Arial" w:hAnsi="Arial" w:cs="Arial"/>
          <w:b/>
          <w:bCs/>
          <w:i/>
          <w:color w:val="222222"/>
          <w:u w:val="single"/>
        </w:rPr>
        <w:t>capital expenditures cost &gt;$2500 and have a useful life of &gt;1 year)</w:t>
      </w:r>
    </w:p>
    <w:p w:rsidR="00041605" w:rsidRDefault="00041605" w:rsidP="00834597">
      <w:pPr>
        <w:pStyle w:val="ListParagraph"/>
        <w:ind w:left="630"/>
        <w:rPr>
          <w:rFonts w:ascii="Arial" w:hAnsi="Arial" w:cs="Arial"/>
          <w:b/>
        </w:rPr>
      </w:pPr>
    </w:p>
    <w:p w:rsidR="00516A5C" w:rsidRPr="00271917" w:rsidRDefault="00516A5C" w:rsidP="00271917">
      <w:pPr>
        <w:rPr>
          <w:rFonts w:ascii="Arial" w:hAnsi="Arial" w:cs="Arial"/>
          <w:b/>
        </w:rPr>
      </w:pPr>
      <w:r w:rsidRPr="00271917">
        <w:rPr>
          <w:rFonts w:ascii="Arial" w:hAnsi="Arial" w:cs="Arial"/>
          <w:b/>
        </w:rPr>
        <w:t xml:space="preserve">IS THE AMOUNT INCLUDED IN THE </w:t>
      </w:r>
      <w:r w:rsidR="002F6263" w:rsidRPr="00271917">
        <w:rPr>
          <w:rFonts w:ascii="Arial" w:hAnsi="Arial" w:cs="Arial"/>
          <w:b/>
        </w:rPr>
        <w:t xml:space="preserve">CURRENT YEAR </w:t>
      </w:r>
      <w:r w:rsidRPr="00271917">
        <w:rPr>
          <w:rFonts w:ascii="Arial" w:hAnsi="Arial" w:cs="Arial"/>
          <w:b/>
        </w:rPr>
        <w:t xml:space="preserve">BUDGET? </w:t>
      </w:r>
      <w:r w:rsidRPr="00271917">
        <w:rPr>
          <w:rFonts w:ascii="Arial" w:hAnsi="Arial" w:cs="Arial"/>
          <w:b/>
        </w:rPr>
        <w:tab/>
      </w:r>
    </w:p>
    <w:p w:rsidR="00605C99" w:rsidRPr="00993164" w:rsidRDefault="00993164" w:rsidP="00993164">
      <w:pPr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 </w:t>
      </w:r>
      <w:r w:rsidR="00516A5C" w:rsidRPr="00993164">
        <w:rPr>
          <w:rFonts w:ascii="Arial" w:hAnsi="Arial" w:cs="Arial"/>
          <w:b/>
        </w:rPr>
        <w:t xml:space="preserve">Yes </w:t>
      </w:r>
    </w:p>
    <w:p w:rsidR="00516A5C" w:rsidRDefault="00516A5C" w:rsidP="00516A5C">
      <w:pPr>
        <w:rPr>
          <w:rFonts w:ascii="Arial" w:hAnsi="Arial" w:cs="Arial"/>
          <w:b/>
        </w:rPr>
      </w:pPr>
    </w:p>
    <w:p w:rsidR="00516A5C" w:rsidRDefault="00516A5C" w:rsidP="00516A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HAVE/WILL MULTIPLE BIDS BE OBTAINED?          </w:t>
      </w:r>
    </w:p>
    <w:p w:rsidR="00605C99" w:rsidRPr="00271917" w:rsidRDefault="00271917" w:rsidP="002719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516A5C" w:rsidRPr="00271917">
        <w:rPr>
          <w:rFonts w:ascii="Arial" w:hAnsi="Arial" w:cs="Arial"/>
          <w:b/>
        </w:rPr>
        <w:t xml:space="preserve">Yes </w:t>
      </w:r>
      <w:r w:rsidR="00516A5C" w:rsidRPr="00271917">
        <w:rPr>
          <w:rFonts w:ascii="Arial" w:hAnsi="Arial" w:cs="Arial"/>
          <w:b/>
        </w:rPr>
        <w:tab/>
      </w:r>
      <w:r w:rsidR="00993164" w:rsidRPr="00271917">
        <w:rPr>
          <w:rFonts w:ascii="Arial" w:hAnsi="Arial" w:cs="Arial"/>
          <w:b/>
        </w:rPr>
        <w:t xml:space="preserve"> </w:t>
      </w:r>
    </w:p>
    <w:p w:rsidR="002F6263" w:rsidRPr="00271917" w:rsidRDefault="00271917" w:rsidP="00271917">
      <w:pPr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 </w:t>
      </w:r>
      <w:r w:rsidR="00516A5C" w:rsidRPr="00271917">
        <w:rPr>
          <w:rFonts w:ascii="Arial" w:hAnsi="Arial" w:cs="Arial"/>
          <w:b/>
        </w:rPr>
        <w:t xml:space="preserve"> No</w:t>
      </w:r>
    </w:p>
    <w:sectPr w:rsidR="002F6263" w:rsidRPr="002719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17E04"/>
    <w:multiLevelType w:val="hybridMultilevel"/>
    <w:tmpl w:val="C3C6332E"/>
    <w:lvl w:ilvl="0" w:tplc="3E082FE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B3DFC"/>
    <w:multiLevelType w:val="multilevel"/>
    <w:tmpl w:val="5246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F6517"/>
    <w:multiLevelType w:val="hybridMultilevel"/>
    <w:tmpl w:val="3B6AAE50"/>
    <w:lvl w:ilvl="0" w:tplc="3E082FE4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6773B"/>
    <w:multiLevelType w:val="hybridMultilevel"/>
    <w:tmpl w:val="CC6621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EC9211E"/>
    <w:multiLevelType w:val="hybridMultilevel"/>
    <w:tmpl w:val="F39C6324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66C44403"/>
    <w:multiLevelType w:val="hybridMultilevel"/>
    <w:tmpl w:val="B128C112"/>
    <w:lvl w:ilvl="0" w:tplc="3E082F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C2F"/>
    <w:multiLevelType w:val="hybridMultilevel"/>
    <w:tmpl w:val="0E1A47BE"/>
    <w:lvl w:ilvl="0" w:tplc="3E082F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6C"/>
    <w:rsid w:val="000234BE"/>
    <w:rsid w:val="00041605"/>
    <w:rsid w:val="00155EC6"/>
    <w:rsid w:val="00194233"/>
    <w:rsid w:val="00271917"/>
    <w:rsid w:val="002F6263"/>
    <w:rsid w:val="0033057D"/>
    <w:rsid w:val="0033161B"/>
    <w:rsid w:val="00410B3D"/>
    <w:rsid w:val="00457801"/>
    <w:rsid w:val="00496DDB"/>
    <w:rsid w:val="004E67A6"/>
    <w:rsid w:val="005033FE"/>
    <w:rsid w:val="0050517A"/>
    <w:rsid w:val="00516A5C"/>
    <w:rsid w:val="00575A64"/>
    <w:rsid w:val="00597F70"/>
    <w:rsid w:val="00605C99"/>
    <w:rsid w:val="00673C9F"/>
    <w:rsid w:val="006A1F3A"/>
    <w:rsid w:val="006C132D"/>
    <w:rsid w:val="006E3319"/>
    <w:rsid w:val="007B6561"/>
    <w:rsid w:val="00826BEB"/>
    <w:rsid w:val="00834597"/>
    <w:rsid w:val="008441BA"/>
    <w:rsid w:val="00993164"/>
    <w:rsid w:val="009C4D39"/>
    <w:rsid w:val="009D406C"/>
    <w:rsid w:val="009D6AFD"/>
    <w:rsid w:val="00A03677"/>
    <w:rsid w:val="00A76D73"/>
    <w:rsid w:val="00A80A9C"/>
    <w:rsid w:val="00CB7110"/>
    <w:rsid w:val="00CE1C20"/>
    <w:rsid w:val="00D2331A"/>
    <w:rsid w:val="00DB4890"/>
    <w:rsid w:val="00DC4106"/>
    <w:rsid w:val="00DD038B"/>
    <w:rsid w:val="00E90484"/>
    <w:rsid w:val="00EC74FF"/>
    <w:rsid w:val="00EE42EA"/>
    <w:rsid w:val="00F00155"/>
    <w:rsid w:val="00F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0F53E"/>
  <w15:docId w15:val="{F0592F7D-2381-4456-9DCF-F5ACCBD8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printcontainer">
    <w:name w:val="skype_pnh_print_container"/>
    <w:basedOn w:val="DefaultParagraphFont"/>
    <w:rsid w:val="00F67B55"/>
    <w:rPr>
      <w:b w:val="0"/>
      <w:bCs w:val="0"/>
      <w:sz w:val="27"/>
      <w:szCs w:val="27"/>
    </w:rPr>
  </w:style>
  <w:style w:type="paragraph" w:styleId="ListParagraph">
    <w:name w:val="List Paragraph"/>
    <w:basedOn w:val="Normal"/>
    <w:uiPriority w:val="34"/>
    <w:qFormat/>
    <w:rsid w:val="00DD03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John Maddalozzo</cp:lastModifiedBy>
  <cp:revision>3</cp:revision>
  <dcterms:created xsi:type="dcterms:W3CDTF">2020-06-21T18:14:00Z</dcterms:created>
  <dcterms:modified xsi:type="dcterms:W3CDTF">2020-06-21T19:25:00Z</dcterms:modified>
</cp:coreProperties>
</file>